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739588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КАНДАЛАКША 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МУНИЦИПАЛЬНОГО РАЙОНА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215F28" w:rsidRP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F28">
        <w:rPr>
          <w:rFonts w:ascii="Times New Roman" w:hAnsi="Times New Roman" w:cs="Times New Roman"/>
          <w:b/>
          <w:bCs/>
          <w:sz w:val="24"/>
          <w:szCs w:val="24"/>
        </w:rPr>
        <w:t>ПЯТОГО СОЗЫВА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215F28" w:rsidRDefault="00215F28" w:rsidP="00C00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B7AE7">
        <w:rPr>
          <w:rFonts w:ascii="Times New Roman" w:hAnsi="Times New Roman" w:cs="Times New Roman"/>
          <w:sz w:val="24"/>
          <w:szCs w:val="24"/>
        </w:rPr>
        <w:t>29</w:t>
      </w:r>
      <w:r w:rsidR="000D235A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965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65B88">
        <w:rPr>
          <w:rFonts w:ascii="Times New Roman" w:hAnsi="Times New Roman" w:cs="Times New Roman"/>
          <w:sz w:val="24"/>
          <w:szCs w:val="24"/>
        </w:rPr>
        <w:t xml:space="preserve">3 </w:t>
      </w:r>
      <w:r w:rsidR="00CB7AE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B7A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B7AE7">
        <w:rPr>
          <w:rFonts w:ascii="Times New Roman" w:hAnsi="Times New Roman" w:cs="Times New Roman"/>
          <w:sz w:val="24"/>
          <w:szCs w:val="24"/>
        </w:rPr>
        <w:t>397</w:t>
      </w:r>
    </w:p>
    <w:p w:rsidR="00953411" w:rsidRDefault="00953411" w:rsidP="00215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10D" w:rsidRDefault="00953411" w:rsidP="00D12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D58">
        <w:rPr>
          <w:rFonts w:ascii="Times New Roman" w:hAnsi="Times New Roman" w:cs="Times New Roman"/>
          <w:b/>
          <w:sz w:val="24"/>
          <w:szCs w:val="24"/>
        </w:rPr>
        <w:t>О</w:t>
      </w:r>
      <w:r w:rsidR="008656BE" w:rsidRPr="00E57D58">
        <w:rPr>
          <w:rFonts w:ascii="Times New Roman" w:hAnsi="Times New Roman" w:cs="Times New Roman"/>
          <w:b/>
          <w:sz w:val="24"/>
          <w:szCs w:val="24"/>
        </w:rPr>
        <w:t xml:space="preserve"> внесении изменени</w:t>
      </w:r>
      <w:r w:rsidR="000D235A">
        <w:rPr>
          <w:rFonts w:ascii="Times New Roman" w:hAnsi="Times New Roman" w:cs="Times New Roman"/>
          <w:b/>
          <w:sz w:val="24"/>
          <w:szCs w:val="24"/>
        </w:rPr>
        <w:t xml:space="preserve">я в пункт 3.4 </w:t>
      </w:r>
      <w:r w:rsidR="00CC378A">
        <w:rPr>
          <w:rFonts w:ascii="Times New Roman" w:hAnsi="Times New Roman" w:cs="Times New Roman"/>
          <w:b/>
          <w:sz w:val="24"/>
          <w:szCs w:val="24"/>
        </w:rPr>
        <w:t xml:space="preserve">Положения о служебных командировках лиц, замещающих в Совете депутатов </w:t>
      </w:r>
      <w:r w:rsidR="0079041B" w:rsidRPr="00E57D58">
        <w:rPr>
          <w:rFonts w:ascii="Times New Roman" w:hAnsi="Times New Roman" w:cs="Times New Roman"/>
          <w:b/>
          <w:sz w:val="24"/>
          <w:szCs w:val="24"/>
        </w:rPr>
        <w:t>городского посе</w:t>
      </w:r>
      <w:r w:rsidR="00CC378A">
        <w:rPr>
          <w:rFonts w:ascii="Times New Roman" w:hAnsi="Times New Roman" w:cs="Times New Roman"/>
          <w:b/>
          <w:sz w:val="24"/>
          <w:szCs w:val="24"/>
        </w:rPr>
        <w:t xml:space="preserve">ления Кандалакша Кандалакшского муниципального </w:t>
      </w:r>
      <w:r w:rsidR="0079041B" w:rsidRPr="00E57D58">
        <w:rPr>
          <w:rFonts w:ascii="Times New Roman" w:hAnsi="Times New Roman" w:cs="Times New Roman"/>
          <w:b/>
          <w:sz w:val="24"/>
          <w:szCs w:val="24"/>
        </w:rPr>
        <w:t>района</w:t>
      </w:r>
      <w:r w:rsidR="00CC378A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должности, должности муниципальной службы и должности, не относящиеся к должностям муниципальной службы, утвержденно</w:t>
      </w:r>
      <w:r w:rsidR="00D1264C">
        <w:rPr>
          <w:rFonts w:ascii="Times New Roman" w:hAnsi="Times New Roman" w:cs="Times New Roman"/>
          <w:b/>
          <w:sz w:val="24"/>
          <w:szCs w:val="24"/>
        </w:rPr>
        <w:t>го</w:t>
      </w:r>
      <w:r w:rsidR="00CC378A">
        <w:rPr>
          <w:rFonts w:ascii="Times New Roman" w:hAnsi="Times New Roman" w:cs="Times New Roman"/>
          <w:b/>
          <w:sz w:val="24"/>
          <w:szCs w:val="24"/>
        </w:rPr>
        <w:t xml:space="preserve"> решением Совета депутатов городского поселения Кандалакша Кандалакшского муниципального района</w:t>
      </w:r>
      <w:r w:rsidR="00BF03F6">
        <w:rPr>
          <w:rFonts w:ascii="Times New Roman" w:hAnsi="Times New Roman" w:cs="Times New Roman"/>
          <w:b/>
          <w:sz w:val="24"/>
          <w:szCs w:val="24"/>
        </w:rPr>
        <w:t xml:space="preserve"> Мурманской области</w:t>
      </w:r>
      <w:r w:rsidR="00CC378A">
        <w:rPr>
          <w:rFonts w:ascii="Times New Roman" w:hAnsi="Times New Roman" w:cs="Times New Roman"/>
          <w:b/>
          <w:sz w:val="24"/>
          <w:szCs w:val="24"/>
        </w:rPr>
        <w:t xml:space="preserve"> от 27.09.2022 № 285</w:t>
      </w:r>
    </w:p>
    <w:p w:rsidR="007F010D" w:rsidRDefault="007F010D" w:rsidP="00215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10D" w:rsidRDefault="007F010D" w:rsidP="000B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C378A">
        <w:rPr>
          <w:rFonts w:ascii="Times New Roman" w:hAnsi="Times New Roman" w:cs="Times New Roman"/>
          <w:sz w:val="24"/>
          <w:szCs w:val="24"/>
        </w:rPr>
        <w:t>о статьями</w:t>
      </w:r>
      <w:r w:rsidR="00BF03F6">
        <w:rPr>
          <w:rFonts w:ascii="Times New Roman" w:hAnsi="Times New Roman" w:cs="Times New Roman"/>
          <w:sz w:val="24"/>
          <w:szCs w:val="24"/>
        </w:rPr>
        <w:t xml:space="preserve"> </w:t>
      </w:r>
      <w:r w:rsidR="00CC378A">
        <w:rPr>
          <w:rFonts w:ascii="Times New Roman" w:hAnsi="Times New Roman" w:cs="Times New Roman"/>
          <w:sz w:val="24"/>
          <w:szCs w:val="24"/>
        </w:rPr>
        <w:t>166, 168 Трудов</w:t>
      </w:r>
      <w:r w:rsidR="00BE7279">
        <w:rPr>
          <w:rFonts w:ascii="Times New Roman" w:hAnsi="Times New Roman" w:cs="Times New Roman"/>
          <w:sz w:val="24"/>
          <w:szCs w:val="24"/>
        </w:rPr>
        <w:t xml:space="preserve">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7906E7">
        <w:rPr>
          <w:rFonts w:ascii="Times New Roman" w:hAnsi="Times New Roman" w:cs="Times New Roman"/>
          <w:sz w:val="24"/>
          <w:szCs w:val="24"/>
        </w:rPr>
        <w:t xml:space="preserve">», </w:t>
      </w:r>
      <w:r w:rsidR="00BE727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13.10.2008 № 749 «Об особенностях направления работников в служебные командировки», постановлением Правительства Российской Федерации от 01.03.2023 № 329 «О внесении изменения в пункт 7 Положения об особенностях направления работников в служебные командировки», </w:t>
      </w:r>
      <w:r w:rsidR="007906E7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городское поселение Кандалакша Кандалакшского муниципального района Мурманской области,</w:t>
      </w:r>
    </w:p>
    <w:p w:rsidR="007906E7" w:rsidRDefault="007906E7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Кандалакша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муниципального района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9041B" w:rsidRDefault="0079041B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279" w:rsidRDefault="0079041B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В</w:t>
      </w:r>
      <w:r w:rsidR="00BE7279">
        <w:rPr>
          <w:rFonts w:ascii="Times New Roman" w:hAnsi="Times New Roman" w:cs="Times New Roman"/>
          <w:bCs/>
          <w:sz w:val="24"/>
          <w:szCs w:val="24"/>
        </w:rPr>
        <w:t xml:space="preserve"> абзаце четвертом пункта 3.4 Положения о служебных командировках лиц, замещающих в Совете депутатов городского поселения Кандалакша Кандалакшского муниципального района </w:t>
      </w:r>
      <w:r w:rsidR="00AB6266">
        <w:rPr>
          <w:rFonts w:ascii="Times New Roman" w:hAnsi="Times New Roman" w:cs="Times New Roman"/>
          <w:bCs/>
          <w:sz w:val="24"/>
          <w:szCs w:val="24"/>
        </w:rPr>
        <w:t>муниципальные должности, должности муниципальной службы и должности, не относящиеся к должностям муниципальной службы, утвержденного решением Совета депутатов городского поселения Кандалакша Кандалакшского муниципального района от 27.09.2022 № 285, слова «квитанцией (талоном) либо иным документом, подтверждающим заключение договора на оказание гостиничных услуг по месту командирования</w:t>
      </w:r>
      <w:r w:rsidR="00AB6266" w:rsidRPr="00BF03F6">
        <w:rPr>
          <w:rFonts w:ascii="Times New Roman" w:hAnsi="Times New Roman" w:cs="Times New Roman"/>
          <w:bCs/>
          <w:sz w:val="24"/>
          <w:szCs w:val="24"/>
        </w:rPr>
        <w:t>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18.11.2020 № 1853 «Об утверждении Правил предоставления гостиничных услуг в Российской Федерации»</w:t>
      </w:r>
      <w:r w:rsidR="00AB6266">
        <w:rPr>
          <w:rFonts w:ascii="Times New Roman" w:hAnsi="Times New Roman" w:cs="Times New Roman"/>
          <w:bCs/>
          <w:sz w:val="24"/>
          <w:szCs w:val="24"/>
        </w:rPr>
        <w:t xml:space="preserve"> заменить словами «договором, кассовым чеком или документом, оформленным на бланке строгой отчетности, подтверждающим предоставление гостиничных услуг по мес</w:t>
      </w:r>
      <w:r w:rsidR="00D1264C">
        <w:rPr>
          <w:rFonts w:ascii="Times New Roman" w:hAnsi="Times New Roman" w:cs="Times New Roman"/>
          <w:bCs/>
          <w:sz w:val="24"/>
          <w:szCs w:val="24"/>
        </w:rPr>
        <w:t xml:space="preserve">ту командирования и </w:t>
      </w:r>
      <w:r w:rsidR="00D1264C" w:rsidRPr="00BF03F6">
        <w:rPr>
          <w:rFonts w:ascii="Times New Roman" w:hAnsi="Times New Roman" w:cs="Times New Roman"/>
          <w:bCs/>
          <w:sz w:val="24"/>
          <w:szCs w:val="24"/>
        </w:rPr>
        <w:t xml:space="preserve">содержащим сведения, предусмотренные Правилами предоставления гостиничных услуг в Российской Федерации, утвержденными постановлением Правительства </w:t>
      </w:r>
      <w:r w:rsidR="00D1264C" w:rsidRPr="00BF03F6">
        <w:rPr>
          <w:rFonts w:ascii="Times New Roman" w:hAnsi="Times New Roman" w:cs="Times New Roman"/>
          <w:bCs/>
          <w:sz w:val="24"/>
          <w:szCs w:val="24"/>
        </w:rPr>
        <w:lastRenderedPageBreak/>
        <w:t>Российской Федерации от 18.11.2020 № 1853 «Об утверждении Правил предоставления гостиничных услуг в Российской Федерации».</w:t>
      </w:r>
    </w:p>
    <w:p w:rsidR="00112B13" w:rsidRPr="001E43DA" w:rsidRDefault="00112B13" w:rsidP="00112B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1E43DA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официальном печатном 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городское поселение Кандалакша Кандалакшского муниципального района в информационно-телекоммуникационной сети «Интернет». </w:t>
      </w:r>
    </w:p>
    <w:p w:rsidR="00112B13" w:rsidRDefault="00112B13" w:rsidP="00112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опубликования</w:t>
      </w:r>
      <w:r w:rsidR="00CB7AE7">
        <w:rPr>
          <w:rFonts w:ascii="Times New Roman" w:hAnsi="Times New Roman" w:cs="Times New Roman"/>
          <w:sz w:val="24"/>
          <w:szCs w:val="24"/>
        </w:rPr>
        <w:t>.</w:t>
      </w:r>
    </w:p>
    <w:p w:rsidR="00CB7AE7" w:rsidRDefault="00CB7AE7" w:rsidP="00112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7AE7" w:rsidRDefault="00CB7AE7" w:rsidP="00112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7AE7" w:rsidRDefault="00CB7AE7" w:rsidP="00112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B13" w:rsidRDefault="00112B13" w:rsidP="00112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B13" w:rsidRDefault="00112B13" w:rsidP="00552A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муниципального образования </w:t>
      </w:r>
      <w:r w:rsidR="00552A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Е.В. Ковальчук </w:t>
      </w:r>
    </w:p>
    <w:p w:rsidR="0079041B" w:rsidRDefault="0079041B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B13" w:rsidRDefault="00112B13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12B13" w:rsidSect="004974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F28"/>
    <w:rsid w:val="00062FF8"/>
    <w:rsid w:val="00070855"/>
    <w:rsid w:val="000917D6"/>
    <w:rsid w:val="000B1A7B"/>
    <w:rsid w:val="000D235A"/>
    <w:rsid w:val="000E244F"/>
    <w:rsid w:val="001117AD"/>
    <w:rsid w:val="00112B13"/>
    <w:rsid w:val="001323BE"/>
    <w:rsid w:val="001358CF"/>
    <w:rsid w:val="001A45F2"/>
    <w:rsid w:val="001D4BF8"/>
    <w:rsid w:val="001E43DA"/>
    <w:rsid w:val="001F3DB2"/>
    <w:rsid w:val="00215F28"/>
    <w:rsid w:val="00260C96"/>
    <w:rsid w:val="002B69E4"/>
    <w:rsid w:val="0030604C"/>
    <w:rsid w:val="0032742F"/>
    <w:rsid w:val="0034084D"/>
    <w:rsid w:val="00371E9C"/>
    <w:rsid w:val="00374232"/>
    <w:rsid w:val="00375B9B"/>
    <w:rsid w:val="00387E76"/>
    <w:rsid w:val="00434741"/>
    <w:rsid w:val="00440273"/>
    <w:rsid w:val="00447EC7"/>
    <w:rsid w:val="004720C8"/>
    <w:rsid w:val="00497498"/>
    <w:rsid w:val="004A329F"/>
    <w:rsid w:val="004A3B7D"/>
    <w:rsid w:val="004B418E"/>
    <w:rsid w:val="00501199"/>
    <w:rsid w:val="00552A58"/>
    <w:rsid w:val="00553361"/>
    <w:rsid w:val="00570557"/>
    <w:rsid w:val="0059274E"/>
    <w:rsid w:val="005E40D9"/>
    <w:rsid w:val="005F1D3E"/>
    <w:rsid w:val="00671EDF"/>
    <w:rsid w:val="006A5EFD"/>
    <w:rsid w:val="006B6E10"/>
    <w:rsid w:val="006B7B57"/>
    <w:rsid w:val="006C75EA"/>
    <w:rsid w:val="00704B7A"/>
    <w:rsid w:val="007219D6"/>
    <w:rsid w:val="00725236"/>
    <w:rsid w:val="007679D6"/>
    <w:rsid w:val="007719CC"/>
    <w:rsid w:val="00783B9C"/>
    <w:rsid w:val="0079041B"/>
    <w:rsid w:val="007906E7"/>
    <w:rsid w:val="007925EF"/>
    <w:rsid w:val="007F010D"/>
    <w:rsid w:val="00810537"/>
    <w:rsid w:val="008656BE"/>
    <w:rsid w:val="008A41D0"/>
    <w:rsid w:val="008B16C0"/>
    <w:rsid w:val="008C7F0D"/>
    <w:rsid w:val="00941690"/>
    <w:rsid w:val="00953411"/>
    <w:rsid w:val="00965B88"/>
    <w:rsid w:val="00973938"/>
    <w:rsid w:val="009A0380"/>
    <w:rsid w:val="009A0569"/>
    <w:rsid w:val="009A38AD"/>
    <w:rsid w:val="009A6213"/>
    <w:rsid w:val="009D05FD"/>
    <w:rsid w:val="009D3F8C"/>
    <w:rsid w:val="00A0021D"/>
    <w:rsid w:val="00A2296E"/>
    <w:rsid w:val="00A36AA2"/>
    <w:rsid w:val="00A43A4A"/>
    <w:rsid w:val="00A949AA"/>
    <w:rsid w:val="00AB6266"/>
    <w:rsid w:val="00BC441D"/>
    <w:rsid w:val="00BE7279"/>
    <w:rsid w:val="00BF03F6"/>
    <w:rsid w:val="00C008F9"/>
    <w:rsid w:val="00C26539"/>
    <w:rsid w:val="00C302B5"/>
    <w:rsid w:val="00C359CF"/>
    <w:rsid w:val="00CA3A4D"/>
    <w:rsid w:val="00CB7AE7"/>
    <w:rsid w:val="00CC378A"/>
    <w:rsid w:val="00CC4544"/>
    <w:rsid w:val="00CD7A3F"/>
    <w:rsid w:val="00CE7DE0"/>
    <w:rsid w:val="00CF2516"/>
    <w:rsid w:val="00D1264C"/>
    <w:rsid w:val="00D36DB2"/>
    <w:rsid w:val="00D4091F"/>
    <w:rsid w:val="00D40BDC"/>
    <w:rsid w:val="00D62C49"/>
    <w:rsid w:val="00D9114C"/>
    <w:rsid w:val="00D9662E"/>
    <w:rsid w:val="00DF572A"/>
    <w:rsid w:val="00E03EFC"/>
    <w:rsid w:val="00E17BF1"/>
    <w:rsid w:val="00E454E8"/>
    <w:rsid w:val="00E57D58"/>
    <w:rsid w:val="00E75DBA"/>
    <w:rsid w:val="00E93178"/>
    <w:rsid w:val="00ED3A15"/>
    <w:rsid w:val="00EE019A"/>
    <w:rsid w:val="00EE10DC"/>
    <w:rsid w:val="00EF26D4"/>
    <w:rsid w:val="00EF45A0"/>
    <w:rsid w:val="00F147DB"/>
    <w:rsid w:val="00F647AC"/>
    <w:rsid w:val="00F64A01"/>
    <w:rsid w:val="00FB6F47"/>
    <w:rsid w:val="00FC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F2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65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9136-3196-4845-BD49-69803B2D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Корноухов</dc:creator>
  <cp:lastModifiedBy>Александр С. Печенкин</cp:lastModifiedBy>
  <cp:revision>23</cp:revision>
  <cp:lastPrinted>2023-08-02T13:13:00Z</cp:lastPrinted>
  <dcterms:created xsi:type="dcterms:W3CDTF">2023-03-16T08:55:00Z</dcterms:created>
  <dcterms:modified xsi:type="dcterms:W3CDTF">2023-08-30T11:38:00Z</dcterms:modified>
</cp:coreProperties>
</file>